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fldChar w:fldCharType="begin"/>
      </w:r>
      <w:r>
        <w:rPr>
          <w:sz w:val="24"/>
          <w:b/>
          <w:szCs w:val="24"/>
          <w:rFonts w:eastAsia="Times New Roman" w:cs="Times New Roman" w:ascii="Times New Roman" w:hAnsi="Times New Roman"/>
        </w:rPr>
        <w:instrText> HYPERLINK "http://mdkmm.pl/wp-content/uploads/2021/10/regulamin-konkursu-W-kosmicznej-basni.pdf" \l "page=1"</w:instrText>
      </w:r>
      <w:r>
        <w:rPr>
          <w:sz w:val="24"/>
          <w:b/>
          <w:szCs w:val="24"/>
          <w:rFonts w:eastAsia="Times New Roman" w:cs="Times New Roman" w:ascii="Times New Roman" w:hAnsi="Times New Roman"/>
        </w:rPr>
        <w:fldChar w:fldCharType="separate"/>
      </w:r>
      <w:r>
        <w:rPr>
          <w:rFonts w:eastAsia="Times New Roman" w:cs="Times New Roman" w:ascii="Times New Roman" w:hAnsi="Times New Roman"/>
          <w:b/>
          <w:sz w:val="24"/>
          <w:szCs w:val="24"/>
        </w:rPr>
        <w:t>REGULAMIN</w:t>
        <w:br/>
        <w:t>Konkursu plastycznego „</w:t>
      </w:r>
      <w:r>
        <w:rPr>
          <w:sz w:val="24"/>
          <w:b/>
          <w:szCs w:val="24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Moja Mama jest kochana</w:t>
      </w:r>
      <w:r>
        <w:fldChar w:fldCharType="begin"/>
      </w:r>
      <w:r>
        <w:rPr>
          <w:sz w:val="24"/>
          <w:b/>
          <w:szCs w:val="24"/>
          <w:rFonts w:eastAsia="Times New Roman" w:cs="Times New Roman" w:ascii="Times New Roman" w:hAnsi="Times New Roman"/>
        </w:rPr>
        <w:instrText> HYPERLINK "http://mdkmm.pl/wp-content/uploads/2021/10/regulamin-konkursu-W-kosmicznej-basni.pdf" \l "page=1"</w:instrText>
      </w:r>
      <w:r>
        <w:rPr>
          <w:sz w:val="24"/>
          <w:b/>
          <w:szCs w:val="24"/>
          <w:rFonts w:eastAsia="Times New Roman" w:cs="Times New Roman" w:ascii="Times New Roman" w:hAnsi="Times New Roman"/>
        </w:rPr>
        <w:fldChar w:fldCharType="separate"/>
      </w:r>
      <w:r>
        <w:rPr>
          <w:rFonts w:eastAsia="Times New Roman" w:cs="Times New Roman" w:ascii="Times New Roman" w:hAnsi="Times New Roman"/>
          <w:b/>
          <w:sz w:val="24"/>
          <w:szCs w:val="24"/>
        </w:rPr>
        <w:t>”</w:t>
      </w:r>
      <w:r>
        <w:rPr>
          <w:sz w:val="24"/>
          <w:b/>
          <w:szCs w:val="24"/>
          <w:rFonts w:eastAsia="Times New Roman" w:cs="Times New Roman" w:ascii="Times New Roman" w:hAnsi="Times New Roman"/>
        </w:rPr>
        <w:fldChar w:fldCharType="end"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§1</w:t>
        <w:br/>
        <w:t>Organizator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  <w:t>1. Konkurs plastyczny pt.: „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Moja Mama jest kochana</w:t>
      </w:r>
      <w:r>
        <w:rPr>
          <w:rFonts w:eastAsia="Times New Roman" w:cs="Times New Roman" w:ascii="Times New Roman" w:hAnsi="Times New Roman"/>
          <w:sz w:val="24"/>
          <w:szCs w:val="24"/>
        </w:rPr>
        <w:t>” zwany dalej „Konkursem” jest przeprowadzany oraz organizowany przez Miejski Dom Kultury w Wołominie, zwany dalej „Organizatorem”.</w:t>
        <w:br/>
        <w:t>2. Odpowiedzialny za prawidłowy przebieg konkursu jest Organizator - Miejski Dom Kultury</w:t>
        <w:br/>
        <w:t>w Wołominie.</w:t>
        <w:br/>
        <w:t xml:space="preserve">3. Konkurs jest organizowany z okazji Dnia Matki.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 Konkurs będzie trwać od 15 maja do 24 maja 2023 roku.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5. Nagrody zostaną ufundowane przez: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a) Miejski Dom Kultury w Wołominie ze środków własnych instytucji;</w:t>
        <w:br/>
        <w:t>b) Firmę kosmetyczną „Janda”.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§ 2</w:t>
        <w:br/>
        <w:t>Postanowienia ogólne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  <w:t>1. Celem konkursu jest:</w:t>
        <w:br/>
        <w:t>- rozwijanie i kształtowanie wyobraźni dzieci i młodzieży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popularyzacja różnorodnych technik plastycznych jako środka wypowiedzi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wyrażenie w sposób artystyczny swojej wizji życia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rozwijanie wyobraźni oraz ekspresji plastycznej dzieci</w:t>
        <w:br/>
        <w:t>- rozwijanie wrażliwości estetycznej i wzbogacanie osobowości dzieci poprzez sztukę,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 Konkurs adresowany jest do dzieci z publicznych i niepublicznych przedszkoli i szkół podstawowych, znajdujących na terenie powiatu wołomińskiego.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 Zadaniem konkursowym jest stworzenie (dowolną techniką) pracy plastycznej o tematyce “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Moja Mama jest kochana</w:t>
      </w:r>
      <w:r>
        <w:rPr>
          <w:rFonts w:eastAsia="Times New Roman" w:cs="Times New Roman" w:ascii="Times New Roman" w:hAnsi="Times New Roman"/>
          <w:sz w:val="24"/>
          <w:szCs w:val="24"/>
        </w:rPr>
        <w:t>”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 Informacje na temat konkursu opublikowane są na stronie internetowej:</w:t>
        <w:br/>
        <w:t>www.mdkwolomin.pl oraz na profilu FB @mdkwolomin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br/>
        <w:t>§ 3</w:t>
        <w:br/>
        <w:t>Zasady uczestnictwa w konkursie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  <w:t>1. Konkurs zostanie przeprowadzony wśród dzieci w wieku przedszkolnym i szkolnym mieszkających w powiecie wołomińskim, w dwóch kategoriach wiekowych:</w:t>
        <w:br/>
        <w:t>I kategoria – Dzieci, uczęszczające do przedszkola, będące w wieku od 4 do 6 lat;</w:t>
        <w:br/>
        <w:t>II kategoria – Dzieci, uczęszczające od I do III klasy szkoły podstawowej, w wieku 7-9 lat.</w:t>
        <w:br/>
        <w:t>2. Przedmiotem Konkursu jest wykonanie dowolną techniką, pracy plastycznej na temat “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Moja Mama jest kochana</w:t>
      </w:r>
      <w:r>
        <w:rPr>
          <w:rFonts w:eastAsia="Times New Roman" w:cs="Times New Roman" w:ascii="Times New Roman" w:hAnsi="Times New Roman"/>
          <w:sz w:val="24"/>
          <w:szCs w:val="24"/>
        </w:rPr>
        <w:t>”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 Prace zgłoszone do Konkursu muszą być pracami własnymi, nigdzie wcześniej niepublikowanymi, nie prezentowanymi na innych konkursach.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5. Każda praca powinna zawierać informację służącą do identyfikacji autora pracy poprzez</w:t>
        <w:br/>
        <w:t xml:space="preserve">umieszczenie następujących danych na odwrocie: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imię i nazwisko,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wiek,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nazwa przedszkola/szkoły,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numer telefonu autora lub opiekuna prawnego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 Prace niepodpisane nie będą zakwalifikowane do Konkursu.</w:t>
        <w:br/>
        <w:t>7. Każdy uczestnik Konkursu może zgłosić tylko jedną pracę.</w:t>
        <w:br/>
        <w:t>8. Uczestnicy Konkursu, w tym osoby, którym nie przyznano nagrody lub wyróżnienia</w:t>
        <w:br/>
        <w:t>w Konkursie mogą odebrać swoje prace w terminie 30 dni od dnia ogłoszenia wyników</w:t>
        <w:br/>
        <w:t>Konkursu. Po tym terminie prace nie będą przechowywane przez Organizatora i zostaną komisyjnie zniszczone.</w:t>
        <w:br/>
        <w:t>9. Pracę należy dostarczyć osobiście do siedziby Organizatora na adres:</w:t>
        <w:br/>
        <w:t>MIEJSKI DOM KULTURY</w:t>
        <w:br/>
        <w:t>ul. Mariańska 7, pokój nr 15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05-200 Wołomin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§ 4</w:t>
        <w:br/>
        <w:t>Nagrody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  <w:t>1. Organizator Konkursu przyzna nagrodę za I miejsce w każdej z kategorii, w postaci Karty Podarunkowej Empik w wysokości 100 zł dla Dziecka + zestaw kosmetyków firmy „Janda” dla Mamy.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</w:rPr>
        <w:br/>
        <w:t>2. Organizator może przyznać wyróżnienia w Konkursie.</w:t>
        <w:br/>
        <w:t>3. Organizator może przyznać miejsca ex aequo.</w:t>
        <w:br/>
        <w:t>4. Zwycięzcy i wyróżnieni otrzymają nagrody i dyplomy.</w:t>
        <w:br/>
        <w:t>5. Nagrody przyznane w Konkursie nie podlegają wymianie na inne nagrody ani na ich</w:t>
        <w:br/>
        <w:t>równowartość pieniężną.</w:t>
        <w:br/>
        <w:t>6. O wyłonieniu zwycięzców decyduje powołana przez Organizatora Komisja Konkursowa.</w:t>
        <w:br/>
        <w:t>Decyzja Komisji jest ostateczna i nie przysługuje od niej prawo odwołania.</w:t>
        <w:br/>
        <w:t>7. Ogłoszenie wyników zostanie opublikowane na stronie internetowej www.mdkmm.pl</w:t>
        <w:br/>
        <w:t>oraz w mediach społecznościowych.</w:t>
        <w:br/>
        <w:t>8. Prace można zgłaszać do Konkursu do dnia 24 maja 2023 r. do godz. 16.00</w:t>
        <w:br/>
        <w:t>9. Ogłoszenie wyników Konkursu nastąpi 26 maja 2023 r. na profilu FB Organizatora.</w:t>
        <w:br/>
        <w:t>10. Zwycięzcy Konkursu zostaną poinformowani o terminie wręczenia nagród.</w:t>
        <w:br/>
        <w:t>11. Organizator nabywa prawo rozporządzania autorskimi pracami oraz prawo do wyłącznego</w:t>
        <w:br/>
        <w:t>korzystania ze zwycięskiej lub wyróżnionej pracy na wszystkich polach eksploatacji znanych</w:t>
        <w:br/>
        <w:t>w chwili zawarcia przedmiotowej umowy, w szczególności prawo do:</w:t>
        <w:br/>
        <w:t>a) publikacji pracy w mediach (elektronicznych, TV, prasie);</w:t>
        <w:br/>
        <w:t>b) publicznego wystawiania pracy;</w:t>
        <w:br/>
        <w:t>c) zwielokrotnienia pracy techniką wybraną przez Organizatora do celów podanych powyżej;</w:t>
        <w:br/>
        <w:t>d) wykonywania miniatur pracy, oraz jej reprodukcji, zdjęć, widokówek, znaczków pocztowych, kart okolicznościowych, kalendarzy, druków akcydensowych i innych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12. Zgodnie z regulaminem Organizator ma prawo do prezentacji wszystkich prac na wystawie pokonkursowej z zastosowaniem pkt.11 regulaminu.</w:t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§ 5</w:t>
        <w:br/>
        <w:t>Przetwarzanie danych osobowych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bookmarkStart w:id="1" w:name="_heading=h.gjdgxs"/>
      <w:bookmarkEnd w:id="1"/>
      <w:r>
        <w:rPr>
          <w:rFonts w:eastAsia="Times New Roman" w:cs="Times New Roman" w:ascii="Times New Roman" w:hAnsi="Times New Roman"/>
          <w:sz w:val="24"/>
          <w:szCs w:val="24"/>
        </w:rPr>
        <w:br/>
        <w:t>W związku z realizacją wymogów Rozporządzenia Parlamentu Europejskiego i Rady (UE)</w:t>
        <w:br/>
        <w:t>2016/679 z dnia 27 kwietnia 2016 r. w sprawie ochrony osób fizycznych w związku z przetwarzaniem danych osobowych i w sprawie swobodnego przepływu takich danych oraz</w:t>
        <w:br/>
        <w:t>uchylenia dyrektywy 95/46/WE (ogólne rozporządzenie o ochronie danych „RODO”), informujemy o zasadach przetwarzania danych osobowych o przysługujących prawach z tym</w:t>
        <w:br/>
        <w:t>związanych:</w:t>
        <w:br/>
        <w:t>1) Administratorem danych osobowych jest Miejski Dom Kultury, ul. Mariańska 7,</w:t>
        <w:br/>
        <w:t>05-200 Wołomin, NIP 125-00-42-187.</w:t>
        <w:br/>
        <w:t>2) Funkcję Inspektora Ochrony Danych pełni Pan Marcin Kaczmarczyk</w:t>
        <w:br/>
        <w:t>(adres e-mail: iod@mdkwolomin.pl).</w:t>
        <w:br/>
        <w:t>3) Administrator danych osobowych – Miejski Dom Kultury– przetwarza dane na podstawie</w:t>
        <w:br/>
        <w:t>udzielonej zgody.</w:t>
        <w:br/>
        <w:t>4) Dane osobowe przetwarzane są w zakresie i celu określonym w treści zgody, wskazanej § 3.</w:t>
        <w:br/>
        <w:t>5) Dane osobowe przechowywane będą przez okres trwania Konkursu, tj. okres niezbędny do</w:t>
        <w:br/>
        <w:t>realizacji celów określonych w § 4,a po tym czasie przez okres oraz w zakresie wymaganym przez przepisy powszechnie obowiązującego prawa, w szczególności ze względu na cele</w:t>
        <w:br/>
        <w:t>archiwalne w interesie publicznym, lub cele statystyczne.</w:t>
        <w:br/>
        <w:t>6) podanie danych osobowych Administratorowi ma charakter dobrowolny.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§ 6</w:t>
        <w:br/>
        <w:t>Postanowienia końcowe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  <w:t>1. Niniejszy regulamin wraz z załącznikami opublikowany jest na stronie internetowej Miejskiego Domu Kultury w Wołominie https://mdkwolomin.pl/</w:t>
        <w:br/>
        <w:t xml:space="preserve">2. Pytania dotyczące Konkursu można kierować do Organizatora drogą elektroniczną na adres mdk@mdkwolomin.pl lub telefonicznie: 22 787 45 13 </w:t>
        <w:br/>
        <w:t>3. Organizator zastrzega sobie możliwość zmiany terminu Konkursu.</w:t>
        <w:br/>
        <w:t>4. Organizator zastrzega sobie prawo do zmiany niniejszego Regulaminu.</w:t>
        <w:br/>
        <w:t>5. Organizator nie ponosi odpowiedzialności za zdarzenia uniemożliwiające przeprowadzenie Konkursu spowodowane okolicznościami niezależnymi od Organizatora.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17" w:right="1133" w:header="0" w:top="1417" w:footer="0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996e1b"/>
    <w:rPr>
      <w:color w:val="0000FF"/>
      <w:u w:val="single"/>
    </w:rPr>
  </w:style>
  <w:style w:type="character" w:styleId="Markedcontent" w:customStyle="1">
    <w:name w:val="markedcontent"/>
    <w:basedOn w:val="DefaultParagraphFont"/>
    <w:qFormat/>
    <w:rsid w:val="00996e1b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96e1b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996e1b"/>
    <w:rPr>
      <w:vertAlign w:val="superscript"/>
    </w:rPr>
  </w:style>
  <w:style w:type="character" w:styleId="Wyrnienie" w:customStyle="1">
    <w:name w:val="Wyróżnienie"/>
    <w:basedOn w:val="DefaultParagraphFont"/>
    <w:uiPriority w:val="20"/>
    <w:qFormat/>
    <w:rsid w:val="00e3140e"/>
    <w:rPr>
      <w:i/>
      <w:iCs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ytu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96e1b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c2fc4"/>
    <w:pPr>
      <w:spacing w:before="0" w:after="160"/>
      <w:ind w:left="720" w:hanging="0"/>
      <w:contextualSpacing/>
    </w:pPr>
    <w:rPr/>
  </w:style>
  <w:style w:type="paragraph" w:styleId="Podtytu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KCfZyT82YPCp8xBHm9gpKOUYR6A==">AMUW2mXLgUfEs/hDhfDUK2WP1oAQNAOXT5tL8MxL4H6akvn9kUx77+A1wW/uwU9BiD3GJPvwBzru5tAFeO3UG6u/W/ZOQ6lxJR1RTQjVsnMAHj9Eweac5Rd8oPdJhHPA1l1/oUz4EnsK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LibreOffice/6.4.3.2$Windows_X86_64 LibreOffice_project/747b5d0ebf89f41c860ec2a39efd7cb15b54f2d8</Application>
  <Pages>3</Pages>
  <Words>859</Words>
  <Characters>5422</Characters>
  <CharactersWithSpaces>6264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EC. Cieśla</dc:creator>
  <dc:description/>
  <dc:language>pl-PL</dc:language>
  <cp:lastModifiedBy/>
  <dcterms:modified xsi:type="dcterms:W3CDTF">2023-05-11T15:56:51Z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